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四川汽车职业技术学院</w:t>
      </w:r>
    </w:p>
    <w:p>
      <w:pPr>
        <w:jc w:val="center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2020年单独招生物流管理专业综合素质测试考试大纲</w:t>
      </w:r>
    </w:p>
    <w:p>
      <w:pPr>
        <w:numPr>
          <w:ilvl w:val="0"/>
          <w:numId w:val="1"/>
        </w:numPr>
        <w:ind w:left="560" w:hanging="562" w:hangingChars="200"/>
        <w:rPr>
          <w:rFonts w:hint="eastAsia" w:ascii="仿宋" w:hAnsi="仿宋" w:eastAsia="仿宋" w:cs="仿宋"/>
          <w:b/>
          <w:bCs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shd w:val="clear" w:color="auto" w:fill="FFFFFF"/>
        </w:rPr>
        <w:t>测试目的</w:t>
      </w:r>
    </w:p>
    <w:p>
      <w:pPr>
        <w:ind w:left="560"/>
        <w:rPr>
          <w:rFonts w:ascii="仿宋" w:hAnsi="仿宋" w:eastAsia="仿宋" w:cs="仿宋"/>
          <w:bCs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为了选拔能够适应物流行业发展，能够胜任物流企业相关各个工作岗位，吃苦耐劳、勤奋踏实、积极上进的学生，以便在教学过程中培养出具有职业道德，熟悉物流行业法律法规，了解物流行业发展趋势，具备物流行业市场分析与开拓能力，掌握与熟练运用物流管理相关专业知识的优秀学生。</w:t>
      </w:r>
      <w:bookmarkStart w:id="0" w:name="_GoBack"/>
      <w:bookmarkEnd w:id="0"/>
    </w:p>
    <w:p>
      <w:pPr>
        <w:rPr>
          <w:rFonts w:hint="eastAsia" w:ascii="仿宋" w:hAnsi="仿宋" w:eastAsia="仿宋" w:cs="仿宋"/>
          <w:b/>
          <w:bCs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shd w:val="clear" w:color="auto" w:fill="FFFFFF"/>
        </w:rPr>
        <w:t>二、测试内容</w:t>
      </w:r>
    </w:p>
    <w:p>
      <w:pPr>
        <w:pStyle w:val="5"/>
        <w:numPr>
          <w:ilvl w:val="0"/>
          <w:numId w:val="2"/>
        </w:numPr>
        <w:ind w:firstLineChars="0"/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物流基础知识</w:t>
      </w:r>
    </w:p>
    <w:p>
      <w:pPr>
        <w:pStyle w:val="5"/>
        <w:numPr>
          <w:ilvl w:val="0"/>
          <w:numId w:val="3"/>
        </w:numPr>
        <w:ind w:left="980" w:leftChars="200" w:hanging="560" w:hangingChars="200"/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物流的概念与特点</w:t>
      </w:r>
    </w:p>
    <w:p>
      <w:pPr>
        <w:pStyle w:val="5"/>
        <w:numPr>
          <w:ilvl w:val="0"/>
          <w:numId w:val="3"/>
        </w:numPr>
        <w:ind w:left="980" w:leftChars="200" w:hanging="560" w:hangingChars="200"/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物流的分类和作用</w:t>
      </w:r>
    </w:p>
    <w:p>
      <w:pPr>
        <w:pStyle w:val="5"/>
        <w:numPr>
          <w:ilvl w:val="0"/>
          <w:numId w:val="2"/>
        </w:numPr>
        <w:ind w:firstLineChars="0"/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物流包装</w:t>
      </w:r>
    </w:p>
    <w:p>
      <w:pPr>
        <w:pStyle w:val="5"/>
        <w:numPr>
          <w:ilvl w:val="0"/>
          <w:numId w:val="4"/>
        </w:numPr>
        <w:ind w:left="980" w:leftChars="200" w:hanging="560" w:hangingChars="200"/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物流包装概述</w:t>
      </w:r>
    </w:p>
    <w:p>
      <w:pPr>
        <w:pStyle w:val="5"/>
        <w:numPr>
          <w:ilvl w:val="0"/>
          <w:numId w:val="4"/>
        </w:numPr>
        <w:ind w:left="980" w:leftChars="200" w:hanging="560" w:hangingChars="200"/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物流包装材料</w:t>
      </w:r>
    </w:p>
    <w:p>
      <w:pPr>
        <w:pStyle w:val="5"/>
        <w:numPr>
          <w:ilvl w:val="0"/>
          <w:numId w:val="4"/>
        </w:numPr>
        <w:ind w:left="980" w:leftChars="200" w:hanging="560" w:hangingChars="200"/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包装技术及其应用</w:t>
      </w:r>
    </w:p>
    <w:p>
      <w:pPr>
        <w:pStyle w:val="5"/>
        <w:numPr>
          <w:ilvl w:val="0"/>
          <w:numId w:val="2"/>
        </w:numPr>
        <w:ind w:firstLineChars="0"/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装卸搬运</w:t>
      </w:r>
    </w:p>
    <w:p>
      <w:pPr>
        <w:pStyle w:val="5"/>
        <w:numPr>
          <w:ilvl w:val="0"/>
          <w:numId w:val="5"/>
        </w:numPr>
        <w:ind w:left="980" w:leftChars="200" w:hanging="560" w:hangingChars="200"/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装卸搬运概述</w:t>
      </w:r>
    </w:p>
    <w:p>
      <w:pPr>
        <w:pStyle w:val="5"/>
        <w:numPr>
          <w:ilvl w:val="0"/>
          <w:numId w:val="5"/>
        </w:numPr>
        <w:ind w:left="980" w:leftChars="200" w:hanging="560" w:hangingChars="200"/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装卸搬运作业应用</w:t>
      </w:r>
    </w:p>
    <w:p>
      <w:pPr>
        <w:pStyle w:val="5"/>
        <w:numPr>
          <w:ilvl w:val="0"/>
          <w:numId w:val="2"/>
        </w:numPr>
        <w:ind w:firstLineChars="0"/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货物运输</w:t>
      </w:r>
    </w:p>
    <w:p>
      <w:pPr>
        <w:pStyle w:val="5"/>
        <w:numPr>
          <w:ilvl w:val="0"/>
          <w:numId w:val="6"/>
        </w:numPr>
        <w:ind w:left="980" w:leftChars="200" w:hanging="560" w:hangingChars="200"/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运输概述</w:t>
      </w:r>
    </w:p>
    <w:p>
      <w:pPr>
        <w:pStyle w:val="5"/>
        <w:numPr>
          <w:ilvl w:val="0"/>
          <w:numId w:val="6"/>
        </w:numPr>
        <w:ind w:left="980" w:leftChars="200" w:hanging="560" w:hangingChars="200"/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运输方式</w:t>
      </w:r>
    </w:p>
    <w:p>
      <w:pPr>
        <w:pStyle w:val="5"/>
        <w:numPr>
          <w:ilvl w:val="0"/>
          <w:numId w:val="2"/>
        </w:numPr>
        <w:ind w:firstLineChars="0"/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仓库存储</w:t>
      </w:r>
    </w:p>
    <w:p>
      <w:pPr>
        <w:pStyle w:val="5"/>
        <w:numPr>
          <w:ilvl w:val="0"/>
          <w:numId w:val="7"/>
        </w:numPr>
        <w:ind w:left="980" w:leftChars="200" w:hanging="560" w:hangingChars="200"/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仓储概述</w:t>
      </w:r>
    </w:p>
    <w:p>
      <w:pPr>
        <w:pStyle w:val="5"/>
        <w:numPr>
          <w:ilvl w:val="0"/>
          <w:numId w:val="7"/>
        </w:numPr>
        <w:ind w:left="980" w:leftChars="200" w:hanging="560" w:hangingChars="200"/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仓库</w:t>
      </w:r>
    </w:p>
    <w:p>
      <w:pPr>
        <w:pStyle w:val="5"/>
        <w:numPr>
          <w:ilvl w:val="0"/>
          <w:numId w:val="7"/>
        </w:numPr>
        <w:ind w:left="980" w:leftChars="200" w:hanging="560" w:hangingChars="200"/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仓储基本作业内容</w:t>
      </w:r>
    </w:p>
    <w:p>
      <w:pPr>
        <w:pStyle w:val="5"/>
        <w:numPr>
          <w:ilvl w:val="0"/>
          <w:numId w:val="2"/>
        </w:numPr>
        <w:ind w:firstLineChars="0"/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流通加工</w:t>
      </w:r>
    </w:p>
    <w:p>
      <w:pPr>
        <w:pStyle w:val="5"/>
        <w:numPr>
          <w:ilvl w:val="0"/>
          <w:numId w:val="8"/>
        </w:numPr>
        <w:ind w:left="980" w:leftChars="200" w:hanging="560" w:hangingChars="200"/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流通加工概述</w:t>
      </w:r>
    </w:p>
    <w:p>
      <w:pPr>
        <w:pStyle w:val="5"/>
        <w:numPr>
          <w:ilvl w:val="0"/>
          <w:numId w:val="8"/>
        </w:numPr>
        <w:ind w:left="980" w:leftChars="200" w:hanging="560" w:hangingChars="200"/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流通加工的功能</w:t>
      </w:r>
    </w:p>
    <w:p>
      <w:pPr>
        <w:pStyle w:val="5"/>
        <w:numPr>
          <w:ilvl w:val="0"/>
          <w:numId w:val="8"/>
        </w:numPr>
        <w:ind w:left="980" w:leftChars="200" w:hanging="560" w:hangingChars="200"/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流通加工的主要应用</w:t>
      </w:r>
    </w:p>
    <w:p>
      <w:pPr>
        <w:pStyle w:val="5"/>
        <w:numPr>
          <w:ilvl w:val="0"/>
          <w:numId w:val="2"/>
        </w:numPr>
        <w:ind w:firstLineChars="0"/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配货送货</w:t>
      </w:r>
    </w:p>
    <w:p>
      <w:pPr>
        <w:pStyle w:val="5"/>
        <w:numPr>
          <w:ilvl w:val="0"/>
          <w:numId w:val="9"/>
        </w:numPr>
        <w:ind w:left="980" w:leftChars="200" w:hanging="560" w:hangingChars="200"/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配送概述</w:t>
      </w:r>
    </w:p>
    <w:p>
      <w:pPr>
        <w:pStyle w:val="5"/>
        <w:numPr>
          <w:ilvl w:val="0"/>
          <w:numId w:val="9"/>
        </w:numPr>
        <w:ind w:left="980" w:leftChars="200" w:hanging="560" w:hangingChars="200"/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配送中心</w:t>
      </w:r>
    </w:p>
    <w:p>
      <w:pPr>
        <w:pStyle w:val="5"/>
        <w:numPr>
          <w:ilvl w:val="0"/>
          <w:numId w:val="9"/>
        </w:numPr>
        <w:ind w:left="980" w:leftChars="200" w:hanging="560" w:hangingChars="200"/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物流中心</w:t>
      </w:r>
    </w:p>
    <w:p>
      <w:pPr>
        <w:pStyle w:val="5"/>
        <w:numPr>
          <w:ilvl w:val="0"/>
          <w:numId w:val="2"/>
        </w:numPr>
        <w:ind w:firstLineChars="0"/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物流信息</w:t>
      </w:r>
    </w:p>
    <w:p>
      <w:pPr>
        <w:pStyle w:val="5"/>
        <w:numPr>
          <w:ilvl w:val="0"/>
          <w:numId w:val="10"/>
        </w:numPr>
        <w:ind w:left="980" w:leftChars="200" w:hanging="560" w:hangingChars="200"/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物流信息概述</w:t>
      </w:r>
    </w:p>
    <w:p>
      <w:pPr>
        <w:pStyle w:val="5"/>
        <w:numPr>
          <w:ilvl w:val="0"/>
          <w:numId w:val="10"/>
        </w:numPr>
        <w:ind w:left="980" w:leftChars="200" w:hanging="560" w:hangingChars="200"/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条码技术</w:t>
      </w:r>
    </w:p>
    <w:p>
      <w:pPr>
        <w:pStyle w:val="5"/>
        <w:numPr>
          <w:ilvl w:val="0"/>
          <w:numId w:val="10"/>
        </w:numPr>
        <w:ind w:left="980" w:leftChars="200" w:hanging="560" w:hangingChars="200"/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RFID技术</w:t>
      </w:r>
    </w:p>
    <w:p>
      <w:pPr>
        <w:pStyle w:val="5"/>
        <w:numPr>
          <w:ilvl w:val="0"/>
          <w:numId w:val="10"/>
        </w:numPr>
        <w:ind w:left="980" w:leftChars="200" w:hanging="560" w:hangingChars="200"/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GPS技术</w:t>
      </w:r>
    </w:p>
    <w:p>
      <w:pPr>
        <w:pStyle w:val="5"/>
        <w:numPr>
          <w:ilvl w:val="0"/>
          <w:numId w:val="10"/>
        </w:numPr>
        <w:ind w:left="980" w:leftChars="200" w:hanging="560" w:hangingChars="200"/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物流信息系统</w:t>
      </w:r>
    </w:p>
    <w:p>
      <w:pPr>
        <w:pStyle w:val="5"/>
        <w:numPr>
          <w:ilvl w:val="0"/>
          <w:numId w:val="2"/>
        </w:numPr>
        <w:ind w:firstLineChars="0"/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物流法规</w:t>
      </w:r>
    </w:p>
    <w:p>
      <w:pPr>
        <w:pStyle w:val="5"/>
        <w:numPr>
          <w:ilvl w:val="0"/>
          <w:numId w:val="11"/>
        </w:numPr>
        <w:ind w:left="980" w:leftChars="200" w:hanging="560" w:hangingChars="200"/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货物运输法规</w:t>
      </w:r>
    </w:p>
    <w:p>
      <w:pPr>
        <w:pStyle w:val="5"/>
        <w:numPr>
          <w:ilvl w:val="0"/>
          <w:numId w:val="11"/>
        </w:numPr>
        <w:ind w:left="980" w:leftChars="200" w:hanging="560" w:hangingChars="200"/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货物仓储法规</w:t>
      </w:r>
    </w:p>
    <w:p>
      <w:pPr>
        <w:pStyle w:val="5"/>
        <w:numPr>
          <w:ilvl w:val="0"/>
          <w:numId w:val="11"/>
        </w:numPr>
        <w:ind w:left="980" w:leftChars="200" w:hanging="560" w:hangingChars="200"/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货物保险法规</w:t>
      </w:r>
    </w:p>
    <w:p>
      <w:pPr>
        <w:ind w:left="560" w:hanging="562" w:hangingChars="200"/>
        <w:rPr>
          <w:rFonts w:ascii="仿宋" w:hAnsi="仿宋" w:eastAsia="仿宋" w:cs="仿宋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shd w:val="clear" w:color="auto" w:fill="FFFFFF"/>
        </w:rPr>
        <w:t>三、测试方式</w:t>
      </w:r>
      <w:r>
        <w:rPr>
          <w:rFonts w:hint="eastAsia" w:ascii="仿宋" w:hAnsi="仿宋" w:eastAsia="仿宋" w:cs="仿宋"/>
          <w:sz w:val="28"/>
          <w:szCs w:val="28"/>
          <w:shd w:val="clear" w:color="auto" w:fill="FFFFFF"/>
        </w:rPr>
        <w:br w:type="textWrapping"/>
      </w:r>
      <w:r>
        <w:rPr>
          <w:rFonts w:hint="eastAsia" w:ascii="仿宋" w:hAnsi="仿宋" w:eastAsia="仿宋" w:cs="仿宋"/>
          <w:sz w:val="28"/>
          <w:szCs w:val="28"/>
          <w:shd w:val="clear" w:color="auto" w:fill="FFFFFF"/>
        </w:rPr>
        <w:t>卷面测试（闭卷），满分200分，时间90分钟</w:t>
      </w:r>
    </w:p>
    <w:p>
      <w:pPr>
        <w:rPr>
          <w:rFonts w:ascii="仿宋" w:hAnsi="仿宋" w:eastAsia="仿宋" w:cs="仿宋"/>
          <w:b/>
          <w:bCs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shd w:val="clear" w:color="auto" w:fill="FFFFFF"/>
        </w:rPr>
        <w:t>四、参考资料</w:t>
      </w:r>
    </w:p>
    <w:p>
      <w:pPr>
        <w:ind w:firstLine="420" w:firstLineChars="150"/>
        <w:rPr>
          <w:rFonts w:ascii="仿宋" w:hAnsi="仿宋" w:eastAsia="仿宋" w:cs="仿宋"/>
          <w:bCs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《物流基础》，宋文官，高等教育出版社，2014年8月</w:t>
      </w:r>
    </w:p>
    <w:p>
      <w:pPr>
        <w:rPr>
          <w:rFonts w:ascii="仿宋" w:hAnsi="仿宋" w:eastAsia="仿宋" w:cs="仿宋"/>
          <w:b/>
          <w:bCs/>
          <w:sz w:val="28"/>
          <w:szCs w:val="28"/>
          <w:shd w:val="clear" w:color="auto" w:fill="FFFFFF"/>
        </w:rPr>
      </w:pPr>
    </w:p>
    <w:p>
      <w:pPr>
        <w:rPr>
          <w:rFonts w:ascii="仿宋" w:hAnsi="仿宋" w:eastAsia="仿宋" w:cs="仿宋"/>
          <w:b/>
          <w:bCs/>
          <w:color w:val="FF0000"/>
          <w:sz w:val="28"/>
          <w:szCs w:val="28"/>
          <w:shd w:val="clear" w:color="auto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52E22"/>
    <w:multiLevelType w:val="multilevel"/>
    <w:tmpl w:val="01152E22"/>
    <w:lvl w:ilvl="0" w:tentative="0">
      <w:start w:val="1"/>
      <w:numFmt w:val="decimal"/>
      <w:lvlText w:val="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DEE23CF"/>
    <w:multiLevelType w:val="singleLevel"/>
    <w:tmpl w:val="2DEE23C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2E7623B3"/>
    <w:multiLevelType w:val="multilevel"/>
    <w:tmpl w:val="2E7623B3"/>
    <w:lvl w:ilvl="0" w:tentative="0">
      <w:start w:val="1"/>
      <w:numFmt w:val="decimal"/>
      <w:lvlText w:val="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FC56836"/>
    <w:multiLevelType w:val="multilevel"/>
    <w:tmpl w:val="2FC56836"/>
    <w:lvl w:ilvl="0" w:tentative="0">
      <w:start w:val="1"/>
      <w:numFmt w:val="decimal"/>
      <w:lvlText w:val="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BF06FBC"/>
    <w:multiLevelType w:val="multilevel"/>
    <w:tmpl w:val="4BF06FBC"/>
    <w:lvl w:ilvl="0" w:tentative="0">
      <w:start w:val="1"/>
      <w:numFmt w:val="decimal"/>
      <w:lvlText w:val="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0191C18"/>
    <w:multiLevelType w:val="multilevel"/>
    <w:tmpl w:val="50191C18"/>
    <w:lvl w:ilvl="0" w:tentative="0">
      <w:start w:val="1"/>
      <w:numFmt w:val="decimal"/>
      <w:lvlText w:val="%1."/>
      <w:lvlJc w:val="left"/>
      <w:pPr>
        <w:ind w:left="555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975" w:hanging="420"/>
      </w:pPr>
    </w:lvl>
    <w:lvl w:ilvl="2" w:tentative="0">
      <w:start w:val="1"/>
      <w:numFmt w:val="lowerRoman"/>
      <w:lvlText w:val="%3."/>
      <w:lvlJc w:val="right"/>
      <w:pPr>
        <w:ind w:left="1395" w:hanging="420"/>
      </w:pPr>
    </w:lvl>
    <w:lvl w:ilvl="3" w:tentative="0">
      <w:start w:val="1"/>
      <w:numFmt w:val="decimal"/>
      <w:lvlText w:val="%4."/>
      <w:lvlJc w:val="left"/>
      <w:pPr>
        <w:ind w:left="1815" w:hanging="420"/>
      </w:pPr>
    </w:lvl>
    <w:lvl w:ilvl="4" w:tentative="0">
      <w:start w:val="1"/>
      <w:numFmt w:val="lowerLetter"/>
      <w:lvlText w:val="%5)"/>
      <w:lvlJc w:val="left"/>
      <w:pPr>
        <w:ind w:left="2235" w:hanging="420"/>
      </w:pPr>
    </w:lvl>
    <w:lvl w:ilvl="5" w:tentative="0">
      <w:start w:val="1"/>
      <w:numFmt w:val="lowerRoman"/>
      <w:lvlText w:val="%6."/>
      <w:lvlJc w:val="right"/>
      <w:pPr>
        <w:ind w:left="2655" w:hanging="420"/>
      </w:pPr>
    </w:lvl>
    <w:lvl w:ilvl="6" w:tentative="0">
      <w:start w:val="1"/>
      <w:numFmt w:val="decimal"/>
      <w:lvlText w:val="%7."/>
      <w:lvlJc w:val="left"/>
      <w:pPr>
        <w:ind w:left="3075" w:hanging="420"/>
      </w:pPr>
    </w:lvl>
    <w:lvl w:ilvl="7" w:tentative="0">
      <w:start w:val="1"/>
      <w:numFmt w:val="lowerLetter"/>
      <w:lvlText w:val="%8)"/>
      <w:lvlJc w:val="left"/>
      <w:pPr>
        <w:ind w:left="3495" w:hanging="420"/>
      </w:pPr>
    </w:lvl>
    <w:lvl w:ilvl="8" w:tentative="0">
      <w:start w:val="1"/>
      <w:numFmt w:val="lowerRoman"/>
      <w:lvlText w:val="%9."/>
      <w:lvlJc w:val="right"/>
      <w:pPr>
        <w:ind w:left="3915" w:hanging="420"/>
      </w:pPr>
    </w:lvl>
  </w:abstractNum>
  <w:abstractNum w:abstractNumId="6">
    <w:nsid w:val="51A45500"/>
    <w:multiLevelType w:val="multilevel"/>
    <w:tmpl w:val="51A45500"/>
    <w:lvl w:ilvl="0" w:tentative="0">
      <w:start w:val="1"/>
      <w:numFmt w:val="decimal"/>
      <w:lvlText w:val="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B7C68E0"/>
    <w:multiLevelType w:val="multilevel"/>
    <w:tmpl w:val="5B7C68E0"/>
    <w:lvl w:ilvl="0" w:tentative="0">
      <w:start w:val="1"/>
      <w:numFmt w:val="decimal"/>
      <w:lvlText w:val="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DA25842"/>
    <w:multiLevelType w:val="multilevel"/>
    <w:tmpl w:val="5DA25842"/>
    <w:lvl w:ilvl="0" w:tentative="0">
      <w:start w:val="1"/>
      <w:numFmt w:val="decimal"/>
      <w:lvlText w:val="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E544DB5"/>
    <w:multiLevelType w:val="multilevel"/>
    <w:tmpl w:val="6E544DB5"/>
    <w:lvl w:ilvl="0" w:tentative="0">
      <w:start w:val="1"/>
      <w:numFmt w:val="decimal"/>
      <w:lvlText w:val="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4510B75"/>
    <w:multiLevelType w:val="multilevel"/>
    <w:tmpl w:val="74510B75"/>
    <w:lvl w:ilvl="0" w:tentative="0">
      <w:start w:val="1"/>
      <w:numFmt w:val="decimal"/>
      <w:lvlText w:val="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0"/>
  </w:num>
  <w:num w:numId="5">
    <w:abstractNumId w:val="9"/>
  </w:num>
  <w:num w:numId="6">
    <w:abstractNumId w:val="8"/>
  </w:num>
  <w:num w:numId="7">
    <w:abstractNumId w:val="10"/>
  </w:num>
  <w:num w:numId="8">
    <w:abstractNumId w:val="3"/>
  </w:num>
  <w:num w:numId="9">
    <w:abstractNumId w:val="6"/>
  </w:num>
  <w:num w:numId="10">
    <w:abstractNumId w:val="2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1B1"/>
    <w:rsid w:val="00655596"/>
    <w:rsid w:val="006C1E4A"/>
    <w:rsid w:val="008221B1"/>
    <w:rsid w:val="008E1D53"/>
    <w:rsid w:val="00A96C4E"/>
    <w:rsid w:val="00AE0C8B"/>
    <w:rsid w:val="3D6D0B68"/>
    <w:rsid w:val="4DAF5233"/>
    <w:rsid w:val="702A5A77"/>
    <w:rsid w:val="7A354072"/>
    <w:rsid w:val="7E250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  <w:style w:type="paragraph" w:styleId="5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70</Words>
  <Characters>399</Characters>
  <Lines>3</Lines>
  <Paragraphs>1</Paragraphs>
  <TotalTime>160</TotalTime>
  <ScaleCrop>false</ScaleCrop>
  <LinksUpToDate>false</LinksUpToDate>
  <CharactersWithSpaces>468</CharactersWithSpaces>
  <Application>WPS Office_11.1.0.8389_F1E327BC-269C-435d-A152-05C5408002CA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Lenovo</cp:lastModifiedBy>
  <dcterms:modified xsi:type="dcterms:W3CDTF">2020-02-10T11:30:17Z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2052-11.1.0.8389</vt:lpwstr>
  </property>
</Properties>
</file>