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bCs/>
          <w:sz w:val="30"/>
          <w:szCs w:val="30"/>
        </w:rPr>
      </w:pPr>
      <w:r>
        <w:rPr>
          <w:rFonts w:hint="eastAsia" w:ascii="仿宋" w:hAnsi="仿宋" w:eastAsia="仿宋" w:cs="仿宋"/>
          <w:b/>
          <w:bCs/>
          <w:sz w:val="30"/>
          <w:szCs w:val="30"/>
        </w:rPr>
        <w:t>四川汽车职业技术学院</w:t>
      </w:r>
    </w:p>
    <w:p>
      <w:pPr>
        <w:jc w:val="center"/>
        <w:rPr>
          <w:rFonts w:ascii="仿宋" w:hAnsi="仿宋" w:eastAsia="仿宋" w:cs="仿宋"/>
          <w:b/>
          <w:bCs/>
          <w:sz w:val="30"/>
          <w:szCs w:val="30"/>
        </w:rPr>
      </w:pPr>
      <w:r>
        <w:rPr>
          <w:rFonts w:hint="eastAsia" w:ascii="仿宋" w:hAnsi="仿宋" w:eastAsia="仿宋" w:cs="仿宋"/>
          <w:b/>
          <w:bCs/>
          <w:sz w:val="30"/>
          <w:szCs w:val="30"/>
        </w:rPr>
        <w:t>2020年单独招生机械制造与自动化专业综合素质测试考试大纲</w:t>
      </w:r>
    </w:p>
    <w:p>
      <w:pPr>
        <w:numPr>
          <w:ilvl w:val="0"/>
          <w:numId w:val="1"/>
        </w:numPr>
        <w:ind w:left="562" w:hanging="562" w:hangingChars="200"/>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测试目的</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机械制造与自动化专业技能测试大纲是为普通高中和中职学校(包括职业高中、中等职业学校、技术学校等）毕业生升入高等职业技术学院入学考试而制定的，其目的是全面考察学生是否达到普通高中和中等职业学校教学大纲所规定的各项要求，既测试学生的综合能力，也测试学生的专业理解能力，为学生学习机械制造与自动化技术提供可靠的基础保障。</w:t>
      </w:r>
    </w:p>
    <w:p>
      <w:pPr>
        <w:rPr>
          <w:rFonts w:ascii="仿宋" w:hAnsi="仿宋" w:eastAsia="仿宋" w:cs="仿宋"/>
          <w:sz w:val="28"/>
          <w:szCs w:val="28"/>
          <w:shd w:val="clear" w:color="auto" w:fill="FFFFFF"/>
        </w:rPr>
      </w:pPr>
      <w:r>
        <w:rPr>
          <w:rFonts w:hint="eastAsia" w:ascii="仿宋" w:hAnsi="仿宋" w:eastAsia="仿宋" w:cs="仿宋"/>
          <w:b/>
          <w:bCs/>
          <w:sz w:val="28"/>
          <w:szCs w:val="28"/>
          <w:shd w:val="clear" w:color="auto" w:fill="FFFFFF"/>
        </w:rPr>
        <w:t>二、测试内容</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lang w:eastAsia="zh-CN"/>
        </w:rPr>
        <w:t>（</w:t>
      </w:r>
      <w:r>
        <w:rPr>
          <w:rFonts w:hint="eastAsia" w:ascii="仿宋" w:hAnsi="仿宋" w:eastAsia="仿宋" w:cs="仿宋"/>
          <w:bCs/>
          <w:sz w:val="28"/>
          <w:szCs w:val="28"/>
          <w:shd w:val="clear" w:color="auto" w:fill="FFFFFF"/>
          <w:lang w:val="en-US" w:eastAsia="zh-CN"/>
        </w:rPr>
        <w:t>一</w:t>
      </w:r>
      <w:r>
        <w:rPr>
          <w:rFonts w:hint="eastAsia" w:ascii="仿宋" w:hAnsi="仿宋" w:eastAsia="仿宋" w:cs="仿宋"/>
          <w:bCs/>
          <w:sz w:val="28"/>
          <w:szCs w:val="28"/>
          <w:shd w:val="clear" w:color="auto" w:fill="FFFFFF"/>
          <w:lang w:eastAsia="zh-CN"/>
        </w:rPr>
        <w:t>）</w:t>
      </w:r>
      <w:r>
        <w:rPr>
          <w:rFonts w:hint="eastAsia" w:ascii="仿宋" w:hAnsi="仿宋" w:eastAsia="仿宋" w:cs="仿宋"/>
          <w:bCs/>
          <w:sz w:val="28"/>
          <w:szCs w:val="28"/>
          <w:shd w:val="clear" w:color="auto" w:fill="FFFFFF"/>
        </w:rPr>
        <w:t>普通高中学生</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lang w:val="en-US" w:eastAsia="zh-CN"/>
        </w:rPr>
        <w:t>1、</w:t>
      </w:r>
      <w:r>
        <w:rPr>
          <w:rFonts w:hint="eastAsia" w:ascii="仿宋" w:hAnsi="仿宋" w:eastAsia="仿宋" w:cs="仿宋"/>
          <w:bCs/>
          <w:sz w:val="28"/>
          <w:szCs w:val="28"/>
          <w:shd w:val="clear" w:color="auto" w:fill="FFFFFF"/>
        </w:rPr>
        <w:t>思想政治：热爱祖国，热爱人民，拥护中国共产党，政治立场鉴定，思想健康，乐观向上。</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lang w:val="en-US" w:eastAsia="zh-CN"/>
        </w:rPr>
        <w:t>2、</w:t>
      </w:r>
      <w:r>
        <w:rPr>
          <w:rFonts w:hint="eastAsia" w:ascii="仿宋" w:hAnsi="仿宋" w:eastAsia="仿宋" w:cs="仿宋"/>
          <w:bCs/>
          <w:sz w:val="28"/>
          <w:szCs w:val="28"/>
          <w:shd w:val="clear" w:color="auto" w:fill="FFFFFF"/>
        </w:rPr>
        <w:t>语言表达能力：书写工整，语句通顺，表达清晰，语句简洁，文理贯通，能把客观概念描述得清晰、准确、连贯、得体，没有语病。</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lang w:val="en-US" w:eastAsia="zh-CN"/>
        </w:rPr>
        <w:t>3、</w:t>
      </w:r>
      <w:r>
        <w:rPr>
          <w:rFonts w:hint="eastAsia" w:ascii="仿宋" w:hAnsi="仿宋" w:eastAsia="仿宋" w:cs="仿宋"/>
          <w:bCs/>
          <w:sz w:val="28"/>
          <w:szCs w:val="28"/>
          <w:shd w:val="clear" w:color="auto" w:fill="FFFFFF"/>
        </w:rPr>
        <w:t>逻辑思维判断能力：采用科学的逻辑方法，能正确、合理的进行比较、分析、综合、抽象、概括、判断、推理。</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lang w:val="en-US" w:eastAsia="zh-CN"/>
        </w:rPr>
        <w:t>4、</w:t>
      </w:r>
      <w:r>
        <w:rPr>
          <w:rFonts w:hint="eastAsia" w:ascii="仿宋" w:hAnsi="仿宋" w:eastAsia="仿宋" w:cs="仿宋"/>
          <w:bCs/>
          <w:sz w:val="28"/>
          <w:szCs w:val="28"/>
          <w:shd w:val="clear" w:color="auto" w:fill="FFFFFF"/>
        </w:rPr>
        <w:t>专业知识了解能力：对常见</w:t>
      </w:r>
      <w:r>
        <w:rPr>
          <w:rFonts w:hint="eastAsia" w:ascii="仿宋" w:hAnsi="仿宋" w:eastAsia="仿宋" w:cs="仿宋"/>
          <w:bCs/>
          <w:sz w:val="28"/>
          <w:szCs w:val="28"/>
          <w:shd w:val="clear" w:color="auto" w:fill="FFFFFF"/>
          <w:lang w:val="en-US" w:eastAsia="zh-CN"/>
        </w:rPr>
        <w:t>机械加工方法和测量工具游标卡尺、钢直尺、直角尺等常用量具有一定了解，</w:t>
      </w:r>
      <w:r>
        <w:rPr>
          <w:rFonts w:hint="eastAsia" w:ascii="仿宋" w:hAnsi="仿宋" w:eastAsia="仿宋" w:cs="仿宋"/>
          <w:bCs/>
          <w:sz w:val="28"/>
          <w:szCs w:val="28"/>
          <w:shd w:val="clear" w:color="auto" w:fill="FFFFFF"/>
        </w:rPr>
        <w:t>具有较强的</w:t>
      </w:r>
      <w:r>
        <w:rPr>
          <w:rFonts w:hint="eastAsia" w:ascii="仿宋" w:hAnsi="仿宋" w:eastAsia="仿宋" w:cs="仿宋"/>
          <w:bCs/>
          <w:sz w:val="28"/>
          <w:szCs w:val="28"/>
          <w:shd w:val="clear" w:color="auto" w:fill="FFFFFF"/>
          <w:lang w:val="en-US" w:eastAsia="zh-CN"/>
        </w:rPr>
        <w:t>机械加工与自动控制现状有一定了解和兴趣。</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lang w:val="en-US" w:eastAsia="zh-CN"/>
        </w:rPr>
        <w:t>5、</w:t>
      </w:r>
      <w:r>
        <w:rPr>
          <w:rFonts w:hint="eastAsia" w:ascii="仿宋" w:hAnsi="仿宋" w:eastAsia="仿宋" w:cs="仿宋"/>
          <w:bCs/>
          <w:sz w:val="28"/>
          <w:szCs w:val="28"/>
          <w:shd w:val="clear" w:color="auto" w:fill="FFFFFF"/>
        </w:rPr>
        <w:t>学习和职业生涯规划：有正确、合理的学习生涯规划，对未来所从事职业有较明确的倾向，能够合理规划自身未来发展。</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lang w:eastAsia="zh-CN"/>
        </w:rPr>
        <w:t>（</w:t>
      </w:r>
      <w:r>
        <w:rPr>
          <w:rFonts w:hint="eastAsia" w:ascii="仿宋" w:hAnsi="仿宋" w:eastAsia="仿宋" w:cs="仿宋"/>
          <w:bCs/>
          <w:sz w:val="28"/>
          <w:szCs w:val="28"/>
          <w:shd w:val="clear" w:color="auto" w:fill="FFFFFF"/>
          <w:lang w:val="en-US" w:eastAsia="zh-CN"/>
        </w:rPr>
        <w:t>二</w:t>
      </w:r>
      <w:r>
        <w:rPr>
          <w:rFonts w:hint="eastAsia" w:ascii="仿宋" w:hAnsi="仿宋" w:eastAsia="仿宋" w:cs="仿宋"/>
          <w:bCs/>
          <w:sz w:val="28"/>
          <w:szCs w:val="28"/>
          <w:shd w:val="clear" w:color="auto" w:fill="FFFFFF"/>
          <w:lang w:eastAsia="zh-CN"/>
        </w:rPr>
        <w:t>）</w:t>
      </w:r>
      <w:r>
        <w:rPr>
          <w:rFonts w:hint="eastAsia" w:ascii="仿宋" w:hAnsi="仿宋" w:eastAsia="仿宋" w:cs="仿宋"/>
          <w:bCs/>
          <w:sz w:val="28"/>
          <w:szCs w:val="28"/>
          <w:shd w:val="clear" w:color="auto" w:fill="FFFFFF"/>
        </w:rPr>
        <w:t>中等职业学生</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r>
        <w:rPr>
          <w:rFonts w:hint="eastAsia" w:ascii="仿宋" w:hAnsi="仿宋" w:eastAsia="仿宋" w:cs="仿宋"/>
          <w:kern w:val="2"/>
          <w:sz w:val="28"/>
          <w:szCs w:val="28"/>
          <w:shd w:val="clear" w:color="auto" w:fill="FFFFFF"/>
        </w:rPr>
        <w:t>1、思想道德及综合素质</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（1）思想政治：热爱祖国，热爱人民，拥护中国共产党，政治立场鉴定，思想健康，乐观向上。</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（2）语言表达能力：书写工整，语句通顺，表达清晰，语句简洁，文理贯通，能把客观概念描述得清晰、准确、连贯、得体，没有语病。</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（3）逻辑思维判断能力：采用科学的逻辑方法，能正确、合理的进行比较、分析、综合、抽象、概括、判断、推理。</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（4）学习和职业生涯规划：有正确、合理的学习生涯规划，对未来所从事职业有较明确的倾向，能够合理规划自身未来发展。</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w:t>
      </w:r>
      <w:r>
        <w:rPr>
          <w:rFonts w:hint="eastAsia" w:ascii="仿宋" w:hAnsi="仿宋" w:eastAsia="仿宋" w:cs="仿宋"/>
          <w:bCs/>
          <w:sz w:val="28"/>
          <w:szCs w:val="28"/>
          <w:shd w:val="clear" w:color="auto" w:fill="FFFFFF"/>
          <w:lang w:val="en-US" w:eastAsia="zh-CN"/>
        </w:rPr>
        <w:t>5</w:t>
      </w:r>
      <w:r>
        <w:rPr>
          <w:rFonts w:hint="eastAsia" w:ascii="仿宋" w:hAnsi="仿宋" w:eastAsia="仿宋" w:cs="仿宋"/>
          <w:bCs/>
          <w:sz w:val="28"/>
          <w:szCs w:val="28"/>
          <w:shd w:val="clear" w:color="auto" w:fill="FFFFFF"/>
        </w:rPr>
        <w:t>）专业知识掌握能力：掌握</w:t>
      </w:r>
      <w:r>
        <w:rPr>
          <w:rFonts w:hint="eastAsia" w:ascii="仿宋" w:hAnsi="仿宋" w:eastAsia="仿宋" w:cs="仿宋"/>
          <w:bCs/>
          <w:sz w:val="28"/>
          <w:szCs w:val="28"/>
          <w:shd w:val="clear" w:color="auto" w:fill="FFFFFF"/>
          <w:lang w:val="en-US" w:eastAsia="zh-CN"/>
        </w:rPr>
        <w:t>机械</w:t>
      </w:r>
      <w:r>
        <w:rPr>
          <w:rFonts w:hint="eastAsia" w:ascii="仿宋" w:hAnsi="仿宋" w:eastAsia="仿宋" w:cs="仿宋"/>
          <w:bCs/>
          <w:sz w:val="28"/>
          <w:szCs w:val="28"/>
          <w:shd w:val="clear" w:color="auto" w:fill="FFFFFF"/>
        </w:rPr>
        <w:t>制图基础、</w:t>
      </w:r>
      <w:r>
        <w:rPr>
          <w:rFonts w:hint="eastAsia" w:ascii="仿宋" w:hAnsi="仿宋" w:eastAsia="仿宋" w:cs="仿宋"/>
          <w:bCs/>
          <w:sz w:val="28"/>
          <w:szCs w:val="28"/>
          <w:shd w:val="clear" w:color="auto" w:fill="FFFFFF"/>
          <w:lang w:val="en-US" w:eastAsia="zh-CN"/>
        </w:rPr>
        <w:t>机械基础、</w:t>
      </w:r>
      <w:r>
        <w:rPr>
          <w:rFonts w:hint="eastAsia" w:ascii="仿宋" w:hAnsi="仿宋" w:eastAsia="仿宋" w:cs="仿宋"/>
          <w:bCs/>
          <w:sz w:val="28"/>
          <w:szCs w:val="28"/>
          <w:shd w:val="clear" w:color="auto" w:fill="FFFFFF"/>
        </w:rPr>
        <w:t>钳工基础</w:t>
      </w:r>
      <w:r>
        <w:rPr>
          <w:rFonts w:hint="eastAsia" w:ascii="仿宋" w:hAnsi="仿宋" w:eastAsia="仿宋" w:cs="仿宋"/>
          <w:bCs/>
          <w:sz w:val="28"/>
          <w:szCs w:val="28"/>
          <w:shd w:val="clear" w:color="auto" w:fill="FFFFFF"/>
          <w:lang w:val="en-US" w:eastAsia="zh-CN"/>
        </w:rPr>
        <w:t>基础知识</w:t>
      </w:r>
      <w:r>
        <w:rPr>
          <w:rFonts w:hint="eastAsia" w:ascii="仿宋" w:hAnsi="仿宋" w:eastAsia="仿宋" w:cs="仿宋"/>
          <w:bCs/>
          <w:sz w:val="28"/>
          <w:szCs w:val="28"/>
          <w:shd w:val="clear" w:color="auto" w:fill="FFFFFF"/>
        </w:rPr>
        <w:t>，对</w:t>
      </w:r>
      <w:r>
        <w:rPr>
          <w:rFonts w:hint="eastAsia" w:ascii="仿宋" w:hAnsi="仿宋" w:eastAsia="仿宋" w:cs="仿宋"/>
          <w:bCs/>
          <w:sz w:val="28"/>
          <w:szCs w:val="28"/>
          <w:shd w:val="clear" w:color="auto" w:fill="FFFFFF"/>
          <w:lang w:val="en-US" w:eastAsia="zh-CN"/>
        </w:rPr>
        <w:t>机械制造控制中常见机构</w:t>
      </w:r>
      <w:r>
        <w:rPr>
          <w:rFonts w:hint="eastAsia" w:ascii="仿宋" w:hAnsi="仿宋" w:eastAsia="仿宋" w:cs="仿宋"/>
          <w:bCs/>
          <w:sz w:val="28"/>
          <w:szCs w:val="28"/>
          <w:shd w:val="clear" w:color="auto" w:fill="FFFFFF"/>
        </w:rPr>
        <w:t>有一定的了解，</w:t>
      </w:r>
      <w:r>
        <w:rPr>
          <w:rFonts w:hint="eastAsia" w:ascii="仿宋" w:hAnsi="仿宋" w:eastAsia="仿宋" w:cs="仿宋"/>
          <w:bCs/>
          <w:sz w:val="28"/>
          <w:szCs w:val="28"/>
          <w:shd w:val="clear" w:color="auto" w:fill="FFFFFF"/>
          <w:lang w:val="en-US" w:eastAsia="zh-CN"/>
        </w:rPr>
        <w:t>会使用游标卡尺、千分尺、钢直尺、刀口尺、直角尺、塞尺等常用量具，</w:t>
      </w:r>
      <w:r>
        <w:rPr>
          <w:rFonts w:hint="eastAsia" w:ascii="仿宋" w:hAnsi="仿宋" w:eastAsia="仿宋" w:cs="仿宋"/>
          <w:bCs/>
          <w:sz w:val="28"/>
          <w:szCs w:val="28"/>
          <w:shd w:val="clear" w:color="auto" w:fill="FFFFFF"/>
        </w:rPr>
        <w:t>具有较强的</w:t>
      </w:r>
      <w:r>
        <w:rPr>
          <w:rFonts w:hint="eastAsia" w:ascii="仿宋" w:hAnsi="仿宋" w:eastAsia="仿宋" w:cs="仿宋"/>
          <w:bCs/>
          <w:sz w:val="28"/>
          <w:szCs w:val="28"/>
          <w:shd w:val="clear" w:color="auto" w:fill="FFFFFF"/>
          <w:lang w:val="en-US" w:eastAsia="zh-CN"/>
        </w:rPr>
        <w:t>机械加工</w:t>
      </w:r>
      <w:r>
        <w:rPr>
          <w:rFonts w:hint="eastAsia" w:ascii="仿宋" w:hAnsi="仿宋" w:eastAsia="仿宋" w:cs="仿宋"/>
          <w:bCs/>
          <w:sz w:val="28"/>
          <w:szCs w:val="28"/>
          <w:shd w:val="clear" w:color="auto" w:fill="FFFFFF"/>
        </w:rPr>
        <w:t>基础知识和基本操作技能。</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r>
        <w:rPr>
          <w:rFonts w:hint="eastAsia" w:ascii="仿宋" w:hAnsi="仿宋" w:eastAsia="仿宋" w:cs="仿宋"/>
          <w:kern w:val="2"/>
          <w:sz w:val="28"/>
          <w:szCs w:val="28"/>
          <w:shd w:val="clear" w:color="auto" w:fill="FFFFFF"/>
        </w:rPr>
        <w:t>2、职业道德</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r>
        <w:rPr>
          <w:rFonts w:hint="eastAsia" w:ascii="仿宋" w:hAnsi="仿宋" w:eastAsia="仿宋" w:cs="仿宋"/>
          <w:kern w:val="2"/>
          <w:sz w:val="28"/>
          <w:szCs w:val="28"/>
          <w:shd w:val="clear" w:color="auto" w:fill="FFFFFF"/>
        </w:rPr>
        <w:t>（</w:t>
      </w:r>
      <w:r>
        <w:rPr>
          <w:rFonts w:ascii="仿宋" w:hAnsi="仿宋" w:eastAsia="仿宋" w:cs="仿宋"/>
          <w:kern w:val="2"/>
          <w:sz w:val="28"/>
          <w:szCs w:val="28"/>
          <w:shd w:val="clear" w:color="auto" w:fill="FFFFFF"/>
        </w:rPr>
        <w:t>1</w:t>
      </w:r>
      <w:r>
        <w:rPr>
          <w:rFonts w:hint="eastAsia" w:ascii="仿宋" w:hAnsi="仿宋" w:eastAsia="仿宋" w:cs="仿宋"/>
          <w:kern w:val="2"/>
          <w:sz w:val="28"/>
          <w:szCs w:val="28"/>
          <w:shd w:val="clear" w:color="auto" w:fill="FFFFFF"/>
        </w:rPr>
        <w:t>）遵守法律、法规和有关规定。</w:t>
      </w:r>
      <w:r>
        <w:rPr>
          <w:rFonts w:ascii="仿宋" w:hAnsi="仿宋" w:eastAsia="仿宋" w:cs="仿宋"/>
          <w:kern w:val="2"/>
          <w:sz w:val="28"/>
          <w:szCs w:val="28"/>
          <w:shd w:val="clear" w:color="auto" w:fill="FFFFFF"/>
        </w:rPr>
        <w:t xml:space="preserve"> </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r>
        <w:rPr>
          <w:rFonts w:hint="eastAsia" w:ascii="仿宋" w:hAnsi="仿宋" w:eastAsia="仿宋" w:cs="仿宋"/>
          <w:kern w:val="2"/>
          <w:sz w:val="28"/>
          <w:szCs w:val="28"/>
          <w:shd w:val="clear" w:color="auto" w:fill="FFFFFF"/>
        </w:rPr>
        <w:t>（</w:t>
      </w:r>
      <w:r>
        <w:rPr>
          <w:rFonts w:ascii="仿宋" w:hAnsi="仿宋" w:eastAsia="仿宋" w:cs="仿宋"/>
          <w:kern w:val="2"/>
          <w:sz w:val="28"/>
          <w:szCs w:val="28"/>
          <w:shd w:val="clear" w:color="auto" w:fill="FFFFFF"/>
        </w:rPr>
        <w:t>2</w:t>
      </w:r>
      <w:r>
        <w:rPr>
          <w:rFonts w:hint="eastAsia" w:ascii="仿宋" w:hAnsi="仿宋" w:eastAsia="仿宋" w:cs="仿宋"/>
          <w:kern w:val="2"/>
          <w:sz w:val="28"/>
          <w:szCs w:val="28"/>
          <w:shd w:val="clear" w:color="auto" w:fill="FFFFFF"/>
        </w:rPr>
        <w:t>）爱岗敬业，具有高度的责任心。</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r>
        <w:rPr>
          <w:rFonts w:hint="eastAsia" w:ascii="仿宋" w:hAnsi="仿宋" w:eastAsia="仿宋" w:cs="仿宋"/>
          <w:kern w:val="2"/>
          <w:sz w:val="28"/>
          <w:szCs w:val="28"/>
          <w:shd w:val="clear" w:color="auto" w:fill="FFFFFF"/>
        </w:rPr>
        <w:t>（</w:t>
      </w:r>
      <w:r>
        <w:rPr>
          <w:rFonts w:ascii="仿宋" w:hAnsi="仿宋" w:eastAsia="仿宋" w:cs="仿宋"/>
          <w:kern w:val="2"/>
          <w:sz w:val="28"/>
          <w:szCs w:val="28"/>
          <w:shd w:val="clear" w:color="auto" w:fill="FFFFFF"/>
        </w:rPr>
        <w:t>3</w:t>
      </w:r>
      <w:r>
        <w:rPr>
          <w:rFonts w:hint="eastAsia" w:ascii="仿宋" w:hAnsi="仿宋" w:eastAsia="仿宋" w:cs="仿宋"/>
          <w:kern w:val="2"/>
          <w:sz w:val="28"/>
          <w:szCs w:val="28"/>
          <w:shd w:val="clear" w:color="auto" w:fill="FFFFFF"/>
        </w:rPr>
        <w:t>）严格执行工作程序、工作规范、工作文件和安全操作规程。</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r>
        <w:rPr>
          <w:rFonts w:hint="eastAsia" w:ascii="仿宋" w:hAnsi="仿宋" w:eastAsia="仿宋" w:cs="仿宋"/>
          <w:kern w:val="2"/>
          <w:sz w:val="28"/>
          <w:szCs w:val="28"/>
          <w:shd w:val="clear" w:color="auto" w:fill="FFFFFF"/>
        </w:rPr>
        <w:t>（</w:t>
      </w:r>
      <w:r>
        <w:rPr>
          <w:rFonts w:ascii="仿宋" w:hAnsi="仿宋" w:eastAsia="仿宋" w:cs="仿宋"/>
          <w:kern w:val="2"/>
          <w:sz w:val="28"/>
          <w:szCs w:val="28"/>
          <w:shd w:val="clear" w:color="auto" w:fill="FFFFFF"/>
        </w:rPr>
        <w:t>4</w:t>
      </w:r>
      <w:r>
        <w:rPr>
          <w:rFonts w:hint="eastAsia" w:ascii="仿宋" w:hAnsi="仿宋" w:eastAsia="仿宋" w:cs="仿宋"/>
          <w:kern w:val="2"/>
          <w:sz w:val="28"/>
          <w:szCs w:val="28"/>
          <w:shd w:val="clear" w:color="auto" w:fill="FFFFFF"/>
        </w:rPr>
        <w:t>）工作认真负责，团结合作。</w:t>
      </w:r>
      <w:r>
        <w:rPr>
          <w:rFonts w:ascii="仿宋" w:hAnsi="仿宋" w:eastAsia="仿宋" w:cs="仿宋"/>
          <w:kern w:val="2"/>
          <w:sz w:val="28"/>
          <w:szCs w:val="28"/>
          <w:shd w:val="clear" w:color="auto" w:fill="FFFFFF"/>
        </w:rPr>
        <w:t xml:space="preserve">  </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r>
        <w:rPr>
          <w:rFonts w:hint="eastAsia" w:ascii="仿宋" w:hAnsi="仿宋" w:eastAsia="仿宋" w:cs="仿宋"/>
          <w:kern w:val="2"/>
          <w:sz w:val="28"/>
          <w:szCs w:val="28"/>
          <w:shd w:val="clear" w:color="auto" w:fill="FFFFFF"/>
        </w:rPr>
        <w:t>（</w:t>
      </w:r>
      <w:r>
        <w:rPr>
          <w:rFonts w:ascii="仿宋" w:hAnsi="仿宋" w:eastAsia="仿宋" w:cs="仿宋"/>
          <w:kern w:val="2"/>
          <w:sz w:val="28"/>
          <w:szCs w:val="28"/>
          <w:shd w:val="clear" w:color="auto" w:fill="FFFFFF"/>
        </w:rPr>
        <w:t>5</w:t>
      </w:r>
      <w:r>
        <w:rPr>
          <w:rFonts w:hint="eastAsia" w:ascii="仿宋" w:hAnsi="仿宋" w:eastAsia="仿宋" w:cs="仿宋"/>
          <w:kern w:val="2"/>
          <w:sz w:val="28"/>
          <w:szCs w:val="28"/>
          <w:shd w:val="clear" w:color="auto" w:fill="FFFFFF"/>
        </w:rPr>
        <w:t>）爱护设备及工具、夹具、刀具、量具。</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r>
        <w:rPr>
          <w:rFonts w:hint="eastAsia" w:ascii="仿宋" w:hAnsi="仿宋" w:eastAsia="仿宋" w:cs="仿宋"/>
          <w:kern w:val="2"/>
          <w:sz w:val="28"/>
          <w:szCs w:val="28"/>
          <w:shd w:val="clear" w:color="auto" w:fill="FFFFFF"/>
        </w:rPr>
        <w:t>（</w:t>
      </w:r>
      <w:r>
        <w:rPr>
          <w:rFonts w:ascii="仿宋" w:hAnsi="仿宋" w:eastAsia="仿宋" w:cs="仿宋"/>
          <w:kern w:val="2"/>
          <w:sz w:val="28"/>
          <w:szCs w:val="28"/>
          <w:shd w:val="clear" w:color="auto" w:fill="FFFFFF"/>
        </w:rPr>
        <w:t>6</w:t>
      </w:r>
      <w:r>
        <w:rPr>
          <w:rFonts w:hint="eastAsia" w:ascii="仿宋" w:hAnsi="仿宋" w:eastAsia="仿宋" w:cs="仿宋"/>
          <w:kern w:val="2"/>
          <w:sz w:val="28"/>
          <w:szCs w:val="28"/>
          <w:shd w:val="clear" w:color="auto" w:fill="FFFFFF"/>
        </w:rPr>
        <w:t>）着装整洁，符合规定；保持工作环境清洁有序，文明生产。</w:t>
      </w:r>
    </w:p>
    <w:p>
      <w:pPr>
        <w:ind w:left="562" w:hanging="562" w:hangingChars="200"/>
        <w:rPr>
          <w:rFonts w:ascii="仿宋" w:hAnsi="仿宋" w:eastAsia="仿宋" w:cs="仿宋"/>
          <w:sz w:val="28"/>
          <w:szCs w:val="28"/>
          <w:shd w:val="clear" w:color="auto" w:fill="FFFFFF"/>
        </w:rPr>
      </w:pPr>
      <w:r>
        <w:rPr>
          <w:rFonts w:hint="eastAsia" w:ascii="仿宋" w:hAnsi="仿宋" w:eastAsia="仿宋" w:cs="仿宋"/>
          <w:b/>
          <w:bCs/>
          <w:sz w:val="28"/>
          <w:szCs w:val="28"/>
          <w:shd w:val="clear" w:color="auto" w:fill="FFFFFF"/>
        </w:rPr>
        <w:t>三、测试方式</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r>
        <w:rPr>
          <w:rFonts w:hint="eastAsia" w:ascii="仿宋" w:hAnsi="仿宋" w:eastAsia="仿宋" w:cs="仿宋"/>
          <w:kern w:val="2"/>
          <w:sz w:val="28"/>
          <w:szCs w:val="28"/>
          <w:shd w:val="clear" w:color="auto" w:fill="FFFFFF"/>
        </w:rPr>
        <w:t>卷面测试（闭卷），满分200分，时间90分钟。</w:t>
      </w:r>
      <w:bookmarkStart w:id="0" w:name="_GoBack"/>
      <w:bookmarkEnd w:id="0"/>
    </w:p>
    <w:p>
      <w:pPr>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四、参考资料</w:t>
      </w:r>
    </w:p>
    <w:p>
      <w:pPr>
        <w:ind w:firstLine="280" w:firstLineChars="10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lang w:val="en-US" w:eastAsia="zh-CN"/>
        </w:rPr>
        <w:t>1.</w:t>
      </w:r>
      <w:r>
        <w:rPr>
          <w:rFonts w:hint="eastAsia" w:ascii="仿宋" w:hAnsi="仿宋" w:eastAsia="仿宋" w:cs="仿宋"/>
          <w:sz w:val="28"/>
          <w:szCs w:val="28"/>
          <w:shd w:val="clear" w:color="auto" w:fill="FFFFFF"/>
        </w:rPr>
        <w:t>国家职业标准：钳工（中级）（装配钳工、职业编码：6-05-02-01，工具钳工、职业编码：6-05-02-02，标准发文：劳社厅发[2002]1号、人社厅发[2009]66号）</w:t>
      </w:r>
    </w:p>
    <w:p>
      <w:pPr>
        <w:ind w:firstLine="280" w:firstLineChars="100"/>
        <w:rPr>
          <w:rFonts w:hint="default" w:ascii="仿宋" w:hAnsi="仿宋" w:eastAsia="仿宋" w:cs="仿宋"/>
          <w:sz w:val="28"/>
          <w:szCs w:val="28"/>
          <w:shd w:val="clear" w:color="auto" w:fill="FFFFFF"/>
          <w:lang w:val="en-US" w:eastAsia="zh-CN"/>
        </w:rPr>
      </w:pPr>
      <w:r>
        <w:rPr>
          <w:rFonts w:hint="eastAsia" w:ascii="仿宋" w:hAnsi="仿宋" w:eastAsia="仿宋" w:cs="仿宋"/>
          <w:sz w:val="28"/>
          <w:szCs w:val="28"/>
          <w:shd w:val="clear" w:color="auto" w:fill="FFFFFF"/>
          <w:lang w:val="en-US" w:eastAsia="zh-CN"/>
        </w:rPr>
        <w:t>2.参考书</w:t>
      </w:r>
    </w:p>
    <w:p>
      <w:pPr>
        <w:ind w:firstLine="560" w:firstLineChars="200"/>
        <w:jc w:val="left"/>
        <w:rPr>
          <w:rFonts w:hint="default" w:ascii="仿宋" w:hAnsi="仿宋" w:eastAsia="仿宋" w:cs="仿宋"/>
          <w:bCs/>
          <w:sz w:val="28"/>
          <w:szCs w:val="28"/>
          <w:shd w:val="clear" w:color="auto" w:fill="FFFFFF"/>
          <w:lang w:val="en-US" w:eastAsia="zh-CN"/>
        </w:rPr>
      </w:pPr>
      <w:r>
        <w:rPr>
          <w:rFonts w:hint="eastAsia" w:ascii="仿宋" w:hAnsi="仿宋" w:eastAsia="仿宋" w:cs="仿宋"/>
          <w:bCs/>
          <w:sz w:val="28"/>
          <w:szCs w:val="28"/>
          <w:shd w:val="clear" w:color="auto" w:fill="FFFFFF"/>
        </w:rPr>
        <w:t>[1]</w:t>
      </w:r>
      <w:r>
        <w:rPr>
          <w:rFonts w:hint="default" w:ascii="仿宋" w:hAnsi="仿宋" w:eastAsia="仿宋" w:cs="仿宋"/>
          <w:bCs/>
          <w:sz w:val="28"/>
          <w:szCs w:val="28"/>
          <w:shd w:val="clear" w:color="auto" w:fill="FFFFFF"/>
        </w:rPr>
        <w:t>德育（第二版 第三册）职业道德与职业指导（2018）宦平 著 中国劳动社会保障出版</w:t>
      </w:r>
      <w:r>
        <w:rPr>
          <w:rFonts w:hint="eastAsia" w:ascii="仿宋" w:hAnsi="仿宋" w:eastAsia="仿宋" w:cs="仿宋"/>
          <w:bCs/>
          <w:sz w:val="28"/>
          <w:szCs w:val="28"/>
          <w:shd w:val="clear" w:color="auto" w:fill="FFFFFF"/>
          <w:lang w:eastAsia="zh-CN"/>
        </w:rPr>
        <w:t>，</w:t>
      </w:r>
      <w:r>
        <w:rPr>
          <w:rFonts w:hint="eastAsia" w:ascii="仿宋" w:hAnsi="仿宋" w:eastAsia="仿宋" w:cs="仿宋"/>
          <w:bCs/>
          <w:sz w:val="28"/>
          <w:szCs w:val="28"/>
          <w:shd w:val="clear" w:color="auto" w:fill="FFFFFF"/>
          <w:lang w:val="en-US" w:eastAsia="zh-CN"/>
        </w:rPr>
        <w:t>2018</w:t>
      </w:r>
    </w:p>
    <w:p>
      <w:pPr>
        <w:ind w:firstLine="560" w:firstLineChars="200"/>
        <w:jc w:val="left"/>
        <w:rPr>
          <w:rFonts w:ascii="仿宋" w:hAnsi="仿宋" w:eastAsia="仿宋" w:cs="仿宋"/>
          <w:kern w:val="2"/>
          <w:sz w:val="28"/>
          <w:szCs w:val="28"/>
          <w:shd w:val="clear" w:color="auto" w:fill="FFFFFF"/>
        </w:rPr>
      </w:pPr>
      <w:r>
        <w:rPr>
          <w:rFonts w:hint="eastAsia" w:ascii="仿宋" w:hAnsi="仿宋" w:eastAsia="仿宋" w:cs="仿宋"/>
          <w:bCs/>
          <w:sz w:val="28"/>
          <w:szCs w:val="28"/>
          <w:shd w:val="clear" w:color="auto" w:fill="FFFFFF"/>
        </w:rPr>
        <w:t>[2]</w:t>
      </w:r>
      <w:r>
        <w:rPr>
          <w:rFonts w:hint="eastAsia" w:ascii="仿宋" w:hAnsi="仿宋" w:eastAsia="仿宋" w:cs="仿宋"/>
          <w:kern w:val="2"/>
          <w:sz w:val="28"/>
          <w:szCs w:val="28"/>
          <w:shd w:val="clear" w:color="auto" w:fill="FFFFFF"/>
        </w:rPr>
        <w:t>机械制图与AUTOCAD[M].陈凤光主编.河北:河北大学出版社,2015.</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r>
        <w:rPr>
          <w:rFonts w:hint="eastAsia" w:ascii="仿宋" w:hAnsi="仿宋" w:eastAsia="仿宋" w:cs="仿宋"/>
          <w:kern w:val="2"/>
          <w:sz w:val="28"/>
          <w:szCs w:val="28"/>
          <w:shd w:val="clear" w:color="auto" w:fill="FFFFFF"/>
        </w:rPr>
        <w:t>[</w:t>
      </w:r>
      <w:r>
        <w:rPr>
          <w:rFonts w:ascii="仿宋" w:hAnsi="仿宋" w:eastAsia="仿宋" w:cs="仿宋"/>
          <w:kern w:val="2"/>
          <w:sz w:val="28"/>
          <w:szCs w:val="28"/>
          <w:shd w:val="clear" w:color="auto" w:fill="FFFFFF"/>
        </w:rPr>
        <w:t>3]</w:t>
      </w:r>
      <w:r>
        <w:rPr>
          <w:rFonts w:hint="eastAsia" w:ascii="仿宋" w:hAnsi="仿宋" w:eastAsia="仿宋" w:cs="仿宋"/>
          <w:kern w:val="2"/>
          <w:sz w:val="28"/>
          <w:szCs w:val="28"/>
          <w:shd w:val="clear" w:color="auto" w:fill="FFFFFF"/>
        </w:rPr>
        <w:t>机械制图[M].第六版.大连理工大学工程图学教研室主编.北京:高等教育出版社,2007.</w:t>
      </w:r>
    </w:p>
    <w:p>
      <w:pPr>
        <w:ind w:firstLine="560" w:firstLineChars="200"/>
        <w:jc w:val="left"/>
        <w:rPr>
          <w:rFonts w:hint="eastAsia" w:ascii="仿宋" w:hAnsi="仿宋" w:eastAsia="仿宋" w:cs="仿宋"/>
          <w:bCs/>
          <w:sz w:val="28"/>
          <w:szCs w:val="28"/>
          <w:shd w:val="clear" w:color="auto" w:fill="FFFFFF"/>
          <w:lang w:val="en-US" w:eastAsia="zh-CN"/>
        </w:rPr>
      </w:pPr>
      <w:r>
        <w:rPr>
          <w:rFonts w:ascii="仿宋" w:hAnsi="仿宋" w:eastAsia="仿宋" w:cs="仿宋"/>
          <w:kern w:val="2"/>
          <w:sz w:val="28"/>
          <w:szCs w:val="28"/>
          <w:shd w:val="clear" w:color="auto" w:fill="FFFFFF"/>
        </w:rPr>
        <w:t>[4]</w:t>
      </w:r>
      <w:r>
        <w:rPr>
          <w:rFonts w:hint="eastAsia" w:ascii="仿宋" w:hAnsi="仿宋" w:eastAsia="仿宋" w:cs="仿宋"/>
          <w:bCs/>
          <w:sz w:val="28"/>
          <w:szCs w:val="28"/>
          <w:shd w:val="clear" w:color="auto" w:fill="FFFFFF"/>
        </w:rPr>
        <w:t> </w:t>
      </w:r>
      <w:r>
        <w:rPr>
          <w:rFonts w:hint="default" w:ascii="仿宋" w:hAnsi="仿宋" w:eastAsia="仿宋" w:cs="仿宋"/>
          <w:bCs/>
          <w:sz w:val="28"/>
          <w:szCs w:val="28"/>
          <w:shd w:val="clear" w:color="auto" w:fill="FFFFFF"/>
        </w:rPr>
        <w:t>李世维</w:t>
      </w:r>
      <w:r>
        <w:rPr>
          <w:rFonts w:hint="eastAsia" w:ascii="仿宋" w:hAnsi="仿宋" w:eastAsia="仿宋" w:cs="仿宋"/>
          <w:bCs/>
          <w:sz w:val="28"/>
          <w:szCs w:val="28"/>
          <w:shd w:val="clear" w:color="auto" w:fill="FFFFFF"/>
          <w:lang w:val="en-US" w:eastAsia="zh-CN"/>
        </w:rPr>
        <w:t>.</w:t>
      </w:r>
      <w:r>
        <w:rPr>
          <w:rFonts w:hint="default" w:ascii="仿宋" w:hAnsi="仿宋" w:eastAsia="仿宋" w:cs="仿宋"/>
          <w:bCs/>
          <w:sz w:val="28"/>
          <w:szCs w:val="28"/>
          <w:shd w:val="clear" w:color="auto" w:fill="FFFFFF"/>
        </w:rPr>
        <w:t>机械基础(第2版)机械类  高等教育出版社</w:t>
      </w:r>
      <w:r>
        <w:rPr>
          <w:rFonts w:hint="eastAsia" w:ascii="仿宋" w:hAnsi="仿宋" w:eastAsia="仿宋" w:cs="仿宋"/>
          <w:bCs/>
          <w:sz w:val="28"/>
          <w:szCs w:val="28"/>
          <w:shd w:val="clear" w:color="auto" w:fill="FFFFFF"/>
          <w:lang w:val="en-US" w:eastAsia="zh-CN"/>
        </w:rPr>
        <w:t>.</w:t>
      </w:r>
    </w:p>
    <w:p>
      <w:pPr>
        <w:ind w:left="0" w:leftChars="0" w:firstLine="638" w:firstLineChars="228"/>
        <w:jc w:val="left"/>
        <w:rPr>
          <w:rFonts w:hint="default" w:ascii="仿宋" w:hAnsi="仿宋" w:eastAsia="仿宋" w:cs="仿宋"/>
          <w:bCs/>
          <w:sz w:val="28"/>
          <w:szCs w:val="28"/>
          <w:shd w:val="clear" w:color="auto" w:fill="FFFFFF"/>
          <w:lang w:val="en-US"/>
        </w:rPr>
      </w:pPr>
      <w:r>
        <w:rPr>
          <w:rFonts w:hint="eastAsia" w:ascii="仿宋" w:hAnsi="仿宋" w:eastAsia="仿宋" w:cs="仿宋"/>
          <w:bCs/>
          <w:sz w:val="28"/>
          <w:szCs w:val="28"/>
          <w:shd w:val="clear" w:color="auto" w:fill="FFFFFF"/>
        </w:rPr>
        <w:t>[</w:t>
      </w:r>
      <w:r>
        <w:rPr>
          <w:rFonts w:hint="eastAsia" w:ascii="仿宋" w:hAnsi="仿宋" w:eastAsia="仿宋" w:cs="仿宋"/>
          <w:bCs/>
          <w:sz w:val="28"/>
          <w:szCs w:val="28"/>
          <w:shd w:val="clear" w:color="auto" w:fill="FFFFFF"/>
          <w:lang w:val="en-US" w:eastAsia="zh-CN"/>
        </w:rPr>
        <w:t>5</w:t>
      </w:r>
      <w:r>
        <w:rPr>
          <w:rFonts w:hint="eastAsia" w:ascii="仿宋" w:hAnsi="仿宋" w:eastAsia="仿宋" w:cs="仿宋"/>
          <w:bCs/>
          <w:sz w:val="28"/>
          <w:szCs w:val="28"/>
          <w:shd w:val="clear" w:color="auto" w:fill="FFFFFF"/>
        </w:rPr>
        <w:t>]</w:t>
      </w:r>
      <w:r>
        <w:rPr>
          <w:rFonts w:hint="default" w:ascii="仿宋" w:hAnsi="仿宋" w:eastAsia="仿宋" w:cs="仿宋"/>
          <w:bCs/>
          <w:sz w:val="28"/>
          <w:szCs w:val="28"/>
          <w:shd w:val="clear" w:color="auto" w:fill="FFFFFF"/>
          <w:lang w:val="en-US" w:eastAsia="zh-CN"/>
        </w:rPr>
        <w:fldChar w:fldCharType="begin"/>
      </w:r>
      <w:r>
        <w:rPr>
          <w:rFonts w:hint="default" w:ascii="仿宋" w:hAnsi="仿宋" w:eastAsia="仿宋" w:cs="仿宋"/>
          <w:bCs/>
          <w:sz w:val="28"/>
          <w:szCs w:val="28"/>
          <w:shd w:val="clear" w:color="auto" w:fill="FFFFFF"/>
          <w:lang w:val="en-US" w:eastAsia="zh-CN"/>
        </w:rPr>
        <w:instrText xml:space="preserve"> HYPERLINK "https://book.jd.com/writer/%E5%86%AF%E6%96%8C_1.html" \t "https://item.jd.com/_blank" </w:instrText>
      </w:r>
      <w:r>
        <w:rPr>
          <w:rFonts w:hint="default" w:ascii="仿宋" w:hAnsi="仿宋" w:eastAsia="仿宋" w:cs="仿宋"/>
          <w:bCs/>
          <w:sz w:val="28"/>
          <w:szCs w:val="28"/>
          <w:shd w:val="clear" w:color="auto" w:fill="FFFFFF"/>
          <w:lang w:val="en-US" w:eastAsia="zh-CN"/>
        </w:rPr>
        <w:fldChar w:fldCharType="separate"/>
      </w:r>
      <w:r>
        <w:rPr>
          <w:rFonts w:hint="default" w:ascii="仿宋" w:hAnsi="仿宋" w:eastAsia="仿宋" w:cs="仿宋"/>
          <w:bCs/>
          <w:sz w:val="28"/>
          <w:szCs w:val="28"/>
          <w:shd w:val="clear" w:color="auto" w:fill="FFFFFF"/>
        </w:rPr>
        <w:t>冯斌</w:t>
      </w:r>
      <w:r>
        <w:rPr>
          <w:rFonts w:hint="default" w:ascii="仿宋" w:hAnsi="仿宋" w:eastAsia="仿宋" w:cs="仿宋"/>
          <w:bCs/>
          <w:sz w:val="28"/>
          <w:szCs w:val="28"/>
          <w:shd w:val="clear" w:color="auto" w:fill="FFFFFF"/>
          <w:lang w:val="en-US" w:eastAsia="zh-CN"/>
        </w:rPr>
        <w:fldChar w:fldCharType="end"/>
      </w:r>
      <w:r>
        <w:rPr>
          <w:rFonts w:hint="eastAsia" w:ascii="仿宋" w:hAnsi="仿宋" w:eastAsia="仿宋" w:cs="仿宋"/>
          <w:bCs/>
          <w:sz w:val="28"/>
          <w:szCs w:val="28"/>
          <w:shd w:val="clear" w:color="auto" w:fill="FFFFFF"/>
          <w:lang w:val="en-US" w:eastAsia="zh-CN"/>
        </w:rPr>
        <w:t>.</w:t>
      </w:r>
      <w:r>
        <w:rPr>
          <w:rFonts w:hint="default" w:ascii="仿宋" w:hAnsi="仿宋" w:eastAsia="仿宋" w:cs="仿宋"/>
          <w:bCs/>
          <w:sz w:val="28"/>
          <w:szCs w:val="28"/>
          <w:shd w:val="clear" w:color="auto" w:fill="FFFFFF"/>
          <w:lang w:val="en-US" w:eastAsia="zh-CN"/>
        </w:rPr>
        <w:t>钳工技术基础与实训</w:t>
      </w:r>
      <w:r>
        <w:rPr>
          <w:rFonts w:hint="eastAsia" w:ascii="仿宋" w:hAnsi="仿宋" w:eastAsia="仿宋" w:cs="仿宋"/>
          <w:bCs/>
          <w:sz w:val="28"/>
          <w:szCs w:val="28"/>
          <w:shd w:val="clear" w:color="auto" w:fill="FFFFFF"/>
          <w:lang w:val="en-US" w:eastAsia="zh-CN"/>
        </w:rPr>
        <w:t>.机械工业出版社，2016.</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r>
        <w:rPr>
          <w:rFonts w:hint="eastAsia" w:ascii="仿宋" w:hAnsi="仿宋" w:eastAsia="仿宋" w:cs="仿宋"/>
          <w:kern w:val="2"/>
          <w:sz w:val="28"/>
          <w:szCs w:val="28"/>
          <w:shd w:val="clear" w:color="auto" w:fill="FFFFFF"/>
        </w:rPr>
        <w:t xml:space="preserve">  </w:t>
      </w: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p>
    <w:p>
      <w:pPr>
        <w:pStyle w:val="5"/>
        <w:shd w:val="clear" w:color="auto" w:fill="FFFFFF"/>
        <w:spacing w:before="0" w:beforeAutospacing="0" w:after="0" w:afterAutospacing="0" w:line="440" w:lineRule="atLeast"/>
        <w:ind w:firstLine="560" w:firstLineChars="200"/>
        <w:jc w:val="both"/>
        <w:rPr>
          <w:rFonts w:ascii="仿宋" w:hAnsi="仿宋" w:eastAsia="仿宋" w:cs="仿宋"/>
          <w:kern w:val="2"/>
          <w:sz w:val="28"/>
          <w:szCs w:val="28"/>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E23CF"/>
    <w:multiLevelType w:val="singleLevel"/>
    <w:tmpl w:val="2DEE23C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A67AD"/>
    <w:rsid w:val="00024736"/>
    <w:rsid w:val="00034ED5"/>
    <w:rsid w:val="001400E0"/>
    <w:rsid w:val="001A67AD"/>
    <w:rsid w:val="001E265A"/>
    <w:rsid w:val="002331FB"/>
    <w:rsid w:val="00291138"/>
    <w:rsid w:val="002A4BE0"/>
    <w:rsid w:val="003210D3"/>
    <w:rsid w:val="00384C5A"/>
    <w:rsid w:val="0039439B"/>
    <w:rsid w:val="004108BF"/>
    <w:rsid w:val="0044240D"/>
    <w:rsid w:val="0046375B"/>
    <w:rsid w:val="004E5580"/>
    <w:rsid w:val="005A0A85"/>
    <w:rsid w:val="006E50CE"/>
    <w:rsid w:val="00714E99"/>
    <w:rsid w:val="00776F91"/>
    <w:rsid w:val="008009A7"/>
    <w:rsid w:val="00831957"/>
    <w:rsid w:val="00834A6A"/>
    <w:rsid w:val="008C10C2"/>
    <w:rsid w:val="008C609E"/>
    <w:rsid w:val="008D7F0A"/>
    <w:rsid w:val="00986B46"/>
    <w:rsid w:val="009A5B72"/>
    <w:rsid w:val="009E4913"/>
    <w:rsid w:val="009F1494"/>
    <w:rsid w:val="00A2286D"/>
    <w:rsid w:val="00A31335"/>
    <w:rsid w:val="00A35215"/>
    <w:rsid w:val="00A67C3B"/>
    <w:rsid w:val="00AB1700"/>
    <w:rsid w:val="00B8540A"/>
    <w:rsid w:val="00BD299A"/>
    <w:rsid w:val="00DD2FF3"/>
    <w:rsid w:val="00E034DB"/>
    <w:rsid w:val="00F141CE"/>
    <w:rsid w:val="00F65B30"/>
    <w:rsid w:val="00F96FCD"/>
    <w:rsid w:val="00F9712C"/>
    <w:rsid w:val="00FD1BA3"/>
    <w:rsid w:val="14E87852"/>
    <w:rsid w:val="169A2E8C"/>
    <w:rsid w:val="234D19F2"/>
    <w:rsid w:val="3F6D1C99"/>
    <w:rsid w:val="56153B3E"/>
    <w:rsid w:val="605960B1"/>
    <w:rsid w:val="6CB16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pPr>
      <w:widowControl/>
      <w:jc w:val="left"/>
    </w:pPr>
    <w:rPr>
      <w:rFonts w:ascii="Times New Roman" w:hAnsi="Times New Roman" w:cs="Times New Roman"/>
      <w:kern w:val="0"/>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character" w:customStyle="1" w:styleId="11">
    <w:name w:val="批注框文本 字符"/>
    <w:basedOn w:val="8"/>
    <w:link w:val="2"/>
    <w:semiHidden/>
    <w:qFormat/>
    <w:uiPriority w:val="99"/>
    <w:rPr>
      <w:rFonts w:ascii="Times New Roman" w:hAnsi="Times New Roman" w:cs="Times New Roman"/>
      <w:kern w:val="0"/>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144</Words>
  <Characters>826</Characters>
  <Lines>6</Lines>
  <Paragraphs>1</Paragraphs>
  <TotalTime>1</TotalTime>
  <ScaleCrop>false</ScaleCrop>
  <LinksUpToDate>false</LinksUpToDate>
  <CharactersWithSpaces>969</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2020-02-08T03:22:00Z</dcterms:created>
  <dc:creator>User</dc:creator>
  <cp:lastModifiedBy>敬</cp:lastModifiedBy>
  <dcterms:modified xsi:type="dcterms:W3CDTF">2020-02-09T07:08:45Z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